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A83" w:rsidRDefault="00194A83" w:rsidP="00194A8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51/16</w:t>
      </w:r>
    </w:p>
    <w:p w:rsidR="00194A83" w:rsidRDefault="00194A83" w:rsidP="00194A8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194A83" w:rsidRPr="00233F1B" w:rsidRDefault="00194A83" w:rsidP="00194A8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הפעלת תכנית חינוכית ערכית כחול לבן</w:t>
      </w:r>
    </w:p>
    <w:p w:rsidR="00194A83" w:rsidRDefault="00194A83" w:rsidP="00194A83">
      <w:pPr>
        <w:spacing w:after="0" w:line="240" w:lineRule="auto"/>
        <w:jc w:val="center"/>
        <w:rPr>
          <w:rFonts w:cs="David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44"/>
          <w:szCs w:val="44"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44"/>
          <w:szCs w:val="44"/>
          <w:rtl/>
        </w:rPr>
      </w:pPr>
    </w:p>
    <w:p w:rsidR="00194A83" w:rsidRDefault="00194A83" w:rsidP="003F3840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במסגרת פרסום המענה לשאלות במכרז זה, בוצעו תיקונים לנוסח מפרט המכרז ואשר </w:t>
      </w:r>
      <w:r w:rsidR="003F3840">
        <w:rPr>
          <w:rFonts w:cs="David" w:hint="cs"/>
          <w:sz w:val="32"/>
          <w:szCs w:val="32"/>
          <w:rtl/>
        </w:rPr>
        <w:t>על כן</w:t>
      </w:r>
      <w:bookmarkStart w:id="0" w:name="_GoBack"/>
      <w:bookmarkEnd w:id="0"/>
      <w:r>
        <w:rPr>
          <w:rFonts w:cs="David" w:hint="cs"/>
          <w:sz w:val="32"/>
          <w:szCs w:val="32"/>
          <w:rtl/>
        </w:rPr>
        <w:t xml:space="preserve"> נדחה המועד האחרון להגשת הצעות ליום 30.1.2017.</w:t>
      </w:r>
    </w:p>
    <w:p w:rsidR="00194A83" w:rsidRDefault="00194A83" w:rsidP="00194A83">
      <w:pPr>
        <w:spacing w:after="0" w:line="240" w:lineRule="auto"/>
        <w:rPr>
          <w:rFonts w:cs="David"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מפרט המכרז המתוקן מופיע באתר המשרד בכתובת: </w:t>
      </w:r>
      <w:hyperlink r:id="rId7" w:history="1">
        <w:r w:rsidRPr="00EE2206">
          <w:rPr>
            <w:rStyle w:val="Hyperlink"/>
            <w:rFonts w:cs="David"/>
            <w:sz w:val="32"/>
            <w:szCs w:val="32"/>
          </w:rPr>
          <w:t>www.economy.gov.il</w:t>
        </w:r>
      </w:hyperlink>
    </w:p>
    <w:p w:rsidR="00194A83" w:rsidRDefault="00194A83" w:rsidP="00194A83">
      <w:pPr>
        <w:spacing w:after="0" w:line="240" w:lineRule="auto"/>
        <w:rPr>
          <w:rFonts w:cs="David"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סימה דאי</w:t>
      </w: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 יו"ר ועדת המכרזים</w:t>
      </w:r>
    </w:p>
    <w:p w:rsidR="00194A83" w:rsidRDefault="00194A83" w:rsidP="00194A83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4A83" w:rsidRDefault="00194A83" w:rsidP="00194A83">
      <w:pPr>
        <w:rPr>
          <w:rtl/>
        </w:rPr>
      </w:pPr>
    </w:p>
    <w:p w:rsidR="00943DFA" w:rsidRDefault="00943DFA" w:rsidP="00942331">
      <w:pPr>
        <w:spacing w:line="240" w:lineRule="auto"/>
      </w:pPr>
    </w:p>
    <w:sectPr w:rsidR="00943DFA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B36C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94A83"/>
    <w:rsid w:val="00244998"/>
    <w:rsid w:val="002E27D4"/>
    <w:rsid w:val="00307C3B"/>
    <w:rsid w:val="00340B09"/>
    <w:rsid w:val="003F3206"/>
    <w:rsid w:val="003F3840"/>
    <w:rsid w:val="00456A92"/>
    <w:rsid w:val="005233B9"/>
    <w:rsid w:val="00524C9A"/>
    <w:rsid w:val="00566990"/>
    <w:rsid w:val="006D3201"/>
    <w:rsid w:val="00942331"/>
    <w:rsid w:val="00943DFA"/>
    <w:rsid w:val="009B36CC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4A8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94A8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4A8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94A8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economy.gov.il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2017-01-12T11:45:00Z</cp:lastPrinted>
  <dcterms:created xsi:type="dcterms:W3CDTF">2017-01-12T11:46:00Z</dcterms:created>
  <dcterms:modified xsi:type="dcterms:W3CDTF">2017-01-12T11:46:00Z</dcterms:modified>
</cp:coreProperties>
</file>